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2B" w:rsidRPr="003746EB" w:rsidRDefault="003746EB" w:rsidP="003746EB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color w:val="FF0000"/>
          <w:sz w:val="32"/>
          <w:szCs w:val="32"/>
          <w:lang w:eastAsia="ru-RU"/>
        </w:rPr>
      </w:pPr>
      <w:r w:rsidRPr="003746EB"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C3E3C18" wp14:editId="4A9410DA">
            <wp:simplePos x="1023620" y="1231900"/>
            <wp:positionH relativeFrom="margin">
              <wp:align>left</wp:align>
            </wp:positionH>
            <wp:positionV relativeFrom="margin">
              <wp:align>top</wp:align>
            </wp:positionV>
            <wp:extent cx="4051935" cy="3039745"/>
            <wp:effectExtent l="0" t="8255" r="0" b="0"/>
            <wp:wrapSquare wrapText="bothSides"/>
            <wp:docPr id="4" name="Рисунок 4" descr="E:\фото май2023\20230516_14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май2023\20230516_145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193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62B" w:rsidRPr="003746EB">
        <w:rPr>
          <w:rFonts w:ascii="Georgia" w:eastAsia="Times New Roman" w:hAnsi="Georgia" w:cs="Times New Roman"/>
          <w:color w:val="FF0000"/>
          <w:sz w:val="32"/>
          <w:szCs w:val="32"/>
          <w:lang w:eastAsia="ru-RU"/>
        </w:rPr>
        <w:t>«Вини пух и его друзья»</w:t>
      </w:r>
    </w:p>
    <w:p w:rsidR="00A6462B" w:rsidRDefault="004C22E5" w:rsidP="00A6462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детей с ОВЗ при различных нарушениях затрудняется пространственная ориентировка, задерживается формирование двигательных навыков, зрительно моторной координации, что ведет к снижению двигательной и познавательной активности. У детей наблюдаются сложности формирования сенсорных эталонов, слабость ориентировочно-зрительных реакций и зрительного восприятия и внимания. Часто страдает произвольность внимания, его устойчивость и переключаемость. Ребенок с трудом и на короткое время сосредоточивается на предлагаемом объекте или действии, часто отвлекается.</w:t>
      </w:r>
    </w:p>
    <w:p w:rsidR="004C22E5" w:rsidRPr="00A94DEF" w:rsidRDefault="003746EB" w:rsidP="00A6462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5114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97F17E" wp14:editId="5D18283E">
            <wp:simplePos x="0" y="0"/>
            <wp:positionH relativeFrom="margin">
              <wp:posOffset>1922145</wp:posOffset>
            </wp:positionH>
            <wp:positionV relativeFrom="margin">
              <wp:posOffset>5690235</wp:posOffset>
            </wp:positionV>
            <wp:extent cx="3815080" cy="2861945"/>
            <wp:effectExtent l="0" t="0" r="0" b="0"/>
            <wp:wrapSquare wrapText="bothSides"/>
            <wp:docPr id="3" name="Рисунок 3" descr="E:\фото май2023\20230516_14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май2023\20230516_144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рамках инновационной технологии «</w:t>
      </w:r>
      <w:proofErr w:type="spellStart"/>
      <w:r w:rsidR="004C2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Логоспектр</w:t>
      </w:r>
      <w:proofErr w:type="spellEnd"/>
      <w:r w:rsidR="004C2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 в отделении реабилитации несовершеннолетних с ограниченными возможностями здоровья с ис</w:t>
      </w:r>
      <w:r w:rsidR="00535D8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пользованием интерактивного комплекса</w:t>
      </w:r>
      <w:r w:rsidR="004C2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интерактивной программы «Конструктор картинок 4» проведено занятие «Вини-пух и его друзья»</w:t>
      </w:r>
    </w:p>
    <w:p w:rsidR="004C22E5" w:rsidRPr="00A94DEF" w:rsidRDefault="004C22E5" w:rsidP="003746EB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A6462B" w:rsidRDefault="004C22E5" w:rsidP="00A6462B">
      <w:pPr>
        <w:ind w:firstLine="708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r w:rsidR="00535D8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спользование интерактивного </w:t>
      </w:r>
      <w:proofErr w:type="gramStart"/>
      <w:r w:rsidR="00535D8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комплекса </w:t>
      </w: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становится</w:t>
      </w:r>
      <w:proofErr w:type="gramEnd"/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все более актуальным</w:t>
      </w:r>
      <w:r w:rsidR="00535D8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наше время</w:t>
      </w: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играет особую роль в развитии и коррекции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ребенка </w:t>
      </w: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 ОВЗ, т.к. позволяет в игровой, доступной и привлекательной для детей форме проводить коррекционно-разви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вающие занятия для детей. Программа «Конструктор картинок 4» предоставляет нашим ребятам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широкие возможности для создания собственных сцен.</w:t>
      </w:r>
      <w:r w:rsidR="00535D8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Дети с интересом подбирали различные фоны, находили персонажей этого произведения, озвучивали их, вспоминали реплики, песенки героев мультфильма. Очень активно отвечали на викторину играли в лото «По страницам мультфильмов»</w:t>
      </w:r>
      <w:r w:rsidR="00A6462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A6462B" w:rsidRPr="00A94DEF" w:rsidRDefault="00A6462B" w:rsidP="00A6462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заключении хочется сказать: п</w:t>
      </w: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ри использовании компьютерной техники можно наглядно и последова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тельно показать 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приемы  и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этапы работы</w:t>
      </w: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большом экране. Видно и понятно всем.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Дети при этом получают навыки работы на компьютере</w:t>
      </w: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уверенно повторяют линии,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выбирают фоны, находят необходимых героев, вспоминают произведения, </w:t>
      </w: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вносят свою фантазию.</w:t>
      </w:r>
    </w:p>
    <w:p w:rsidR="0072794D" w:rsidRDefault="00A6462B" w:rsidP="00A6462B">
      <w:pPr>
        <w:ind w:firstLine="708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Использование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возможностей интерактивного комплекса</w:t>
      </w:r>
      <w:r w:rsidRPr="00A94D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занятиях позволило нам расширить и закрепить полученные знания, значительно увеличить творческий и интелле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ктуальный потенциал.</w:t>
      </w:r>
      <w:r w:rsidR="00535D8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A6462B" w:rsidRDefault="00A6462B" w:rsidP="00A6462B">
      <w:pPr>
        <w:ind w:firstLine="708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6462B" w:rsidRDefault="003746EB" w:rsidP="00A6462B">
      <w:pPr>
        <w:ind w:firstLine="708"/>
      </w:pPr>
      <w:r w:rsidRPr="0075114A">
        <w:rPr>
          <w:noProof/>
          <w:lang w:eastAsia="ru-RU"/>
        </w:rPr>
        <w:drawing>
          <wp:inline distT="0" distB="0" distL="0" distR="0" wp14:anchorId="19876771" wp14:editId="7A982C9E">
            <wp:extent cx="2424997" cy="1819203"/>
            <wp:effectExtent l="0" t="1905" r="0" b="0"/>
            <wp:docPr id="5" name="Рисунок 5" descr="E:\фото май2023\20230516_15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май2023\20230516_15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4593" cy="184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62B" w:rsidRPr="00A6462B">
        <w:rPr>
          <w:noProof/>
          <w:lang w:eastAsia="ru-RU"/>
        </w:rPr>
        <w:drawing>
          <wp:inline distT="0" distB="0" distL="0" distR="0" wp14:anchorId="2D4C36F0" wp14:editId="5FE4655C">
            <wp:extent cx="3031435" cy="2272478"/>
            <wp:effectExtent l="0" t="0" r="0" b="0"/>
            <wp:docPr id="1" name="Рисунок 1" descr="D:\Users\User\Desktop\фото 2023\ЛОГОСПЕКТР\20221116_14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ото 2023\ЛОГОСПЕКТР\20221116_143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61" cy="228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2B" w:rsidRDefault="00A6462B" w:rsidP="003746EB">
      <w:pPr>
        <w:ind w:firstLine="708"/>
      </w:pPr>
    </w:p>
    <w:p w:rsidR="00A6462B" w:rsidRDefault="003746EB" w:rsidP="00A6462B">
      <w:pPr>
        <w:ind w:firstLine="708"/>
      </w:pPr>
      <w:r w:rsidRPr="00A6462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98C9D7" wp14:editId="1C841586">
            <wp:simplePos x="0" y="0"/>
            <wp:positionH relativeFrom="column">
              <wp:posOffset>1086485</wp:posOffset>
            </wp:positionH>
            <wp:positionV relativeFrom="paragraph">
              <wp:posOffset>5080</wp:posOffset>
            </wp:positionV>
            <wp:extent cx="3446780" cy="2583815"/>
            <wp:effectExtent l="0" t="0" r="1270" b="6985"/>
            <wp:wrapThrough wrapText="bothSides">
              <wp:wrapPolygon edited="0">
                <wp:start x="0" y="0"/>
                <wp:lineTo x="0" y="21499"/>
                <wp:lineTo x="21489" y="21499"/>
                <wp:lineTo x="21489" y="0"/>
                <wp:lineTo x="0" y="0"/>
              </wp:wrapPolygon>
            </wp:wrapThrough>
            <wp:docPr id="2" name="Рисунок 2" descr="D:\Users\User\Desktop\фото 2023\ЛОГОСПЕКТР\20230321_15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фото 2023\ЛОГОСПЕКТР\20230321_152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A6462B" w:rsidRDefault="003746EB" w:rsidP="00A6462B">
      <w:pPr>
        <w:ind w:firstLine="708"/>
      </w:pPr>
      <w:r>
        <w:t xml:space="preserve"> </w:t>
      </w:r>
    </w:p>
    <w:p w:rsidR="003746EB" w:rsidRDefault="003746EB" w:rsidP="00A6462B">
      <w:pPr>
        <w:ind w:firstLine="708"/>
      </w:pPr>
      <w:bookmarkStart w:id="0" w:name="_GoBack"/>
      <w:bookmarkEnd w:id="0"/>
    </w:p>
    <w:sectPr w:rsidR="0037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7D"/>
    <w:rsid w:val="003746EB"/>
    <w:rsid w:val="004C22E5"/>
    <w:rsid w:val="00535D83"/>
    <w:rsid w:val="0062056E"/>
    <w:rsid w:val="0072794D"/>
    <w:rsid w:val="00A6462B"/>
    <w:rsid w:val="00D1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43D7"/>
  <w15:chartTrackingRefBased/>
  <w15:docId w15:val="{0F4481BE-138F-4870-A2BF-AAD82368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2023-05-22T12:41:00Z</cp:lastPrinted>
  <dcterms:created xsi:type="dcterms:W3CDTF">2023-05-22T11:48:00Z</dcterms:created>
  <dcterms:modified xsi:type="dcterms:W3CDTF">2023-05-22T12:41:00Z</dcterms:modified>
</cp:coreProperties>
</file>